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38EF2" w14:textId="42BA9A97" w:rsidR="00894A2B" w:rsidRDefault="00894A2B" w:rsidP="00894A2B">
      <w:pPr>
        <w:jc w:val="right"/>
      </w:pPr>
      <w:r>
        <w:rPr>
          <w:rFonts w:hint="eastAsia"/>
        </w:rPr>
        <w:t>令和5年</w:t>
      </w:r>
      <w:r w:rsidR="00DC5F7E">
        <w:rPr>
          <w:rFonts w:hint="eastAsia"/>
        </w:rPr>
        <w:t>6</w:t>
      </w:r>
      <w:r>
        <w:rPr>
          <w:rFonts w:hint="eastAsia"/>
        </w:rPr>
        <w:t>月</w:t>
      </w:r>
      <w:r w:rsidR="00DC5F7E">
        <w:rPr>
          <w:rFonts w:hint="eastAsia"/>
        </w:rPr>
        <w:t>20</w:t>
      </w:r>
      <w:r>
        <w:rPr>
          <w:rFonts w:hint="eastAsia"/>
        </w:rPr>
        <w:t>日</w:t>
      </w:r>
    </w:p>
    <w:p w14:paraId="34C2F92B" w14:textId="15A120CE" w:rsidR="006E6960" w:rsidRDefault="006E6960" w:rsidP="006E6960">
      <w:pPr>
        <w:jc w:val="left"/>
      </w:pPr>
      <w:r>
        <w:rPr>
          <w:rFonts w:hint="eastAsia"/>
        </w:rPr>
        <w:t>ご家族の皆様へ</w:t>
      </w:r>
    </w:p>
    <w:p w14:paraId="72DFCF8A" w14:textId="5473A7C0" w:rsidR="006E6960" w:rsidRDefault="00120D40" w:rsidP="00120D40">
      <w:pPr>
        <w:wordWrap w:val="0"/>
        <w:jc w:val="right"/>
      </w:pPr>
      <w:r>
        <w:rPr>
          <w:rFonts w:hint="eastAsia"/>
        </w:rPr>
        <w:t>介護老人保健施設 琵琶</w:t>
      </w:r>
    </w:p>
    <w:p w14:paraId="7425AFCC" w14:textId="77777777" w:rsidR="00120D40" w:rsidRPr="00894A2B" w:rsidRDefault="00120D40" w:rsidP="00120D40">
      <w:pPr>
        <w:jc w:val="right"/>
      </w:pPr>
    </w:p>
    <w:p w14:paraId="76EEF47C" w14:textId="79C5B1D1" w:rsidR="000D038B" w:rsidRPr="006372B8" w:rsidRDefault="006372B8" w:rsidP="006372B8">
      <w:pPr>
        <w:jc w:val="center"/>
        <w:rPr>
          <w:sz w:val="36"/>
          <w:szCs w:val="40"/>
        </w:rPr>
      </w:pPr>
      <w:r w:rsidRPr="006372B8">
        <w:rPr>
          <w:rFonts w:hint="eastAsia"/>
          <w:sz w:val="36"/>
          <w:szCs w:val="40"/>
        </w:rPr>
        <w:t>垂直避難訓練のお知らせ</w:t>
      </w:r>
    </w:p>
    <w:p w14:paraId="1A921F13" w14:textId="77777777" w:rsidR="006372B8" w:rsidRDefault="006372B8"/>
    <w:p w14:paraId="0BE0ED23" w14:textId="77777777" w:rsidR="00563860" w:rsidRDefault="00563860"/>
    <w:p w14:paraId="1CB952D4" w14:textId="054670D6" w:rsidR="006372B8" w:rsidRDefault="007B7075">
      <w:r>
        <w:rPr>
          <w:rFonts w:hint="eastAsia"/>
        </w:rPr>
        <w:t xml:space="preserve">　日頃は、当施設の運営にご理解ご協力を</w:t>
      </w:r>
      <w:r w:rsidR="00894A2B">
        <w:rPr>
          <w:rFonts w:hint="eastAsia"/>
        </w:rPr>
        <w:t>賜り</w:t>
      </w:r>
      <w:r>
        <w:rPr>
          <w:rFonts w:hint="eastAsia"/>
        </w:rPr>
        <w:t>厚く御礼</w:t>
      </w:r>
      <w:r w:rsidR="00CD4A31">
        <w:rPr>
          <w:rFonts w:hint="eastAsia"/>
        </w:rPr>
        <w:t>申し上げます。</w:t>
      </w:r>
    </w:p>
    <w:p w14:paraId="6F9DB7AB" w14:textId="7519CC76" w:rsidR="00E03D52" w:rsidRDefault="007B7075" w:rsidP="00CD4A31">
      <w:pPr>
        <w:ind w:firstLineChars="100" w:firstLine="210"/>
      </w:pPr>
      <w:r>
        <w:rPr>
          <w:rFonts w:hint="eastAsia"/>
        </w:rPr>
        <w:t>さて、下記の日程で避難訓練を計画</w:t>
      </w:r>
      <w:r w:rsidR="00894A2B">
        <w:rPr>
          <w:rFonts w:hint="eastAsia"/>
        </w:rPr>
        <w:t>いた</w:t>
      </w:r>
      <w:r>
        <w:rPr>
          <w:rFonts w:hint="eastAsia"/>
        </w:rPr>
        <w:t>しました。</w:t>
      </w:r>
      <w:r w:rsidR="00CD4A31">
        <w:rPr>
          <w:rFonts w:hint="eastAsia"/>
        </w:rPr>
        <w:t>今回は、</w:t>
      </w:r>
      <w:r w:rsidR="00894A2B">
        <w:rPr>
          <w:rFonts w:hint="eastAsia"/>
        </w:rPr>
        <w:t>入所者の皆様にもご協力いただき、</w:t>
      </w:r>
      <w:r w:rsidR="00CD4A31">
        <w:rPr>
          <w:rFonts w:hint="eastAsia"/>
        </w:rPr>
        <w:t>姉川</w:t>
      </w:r>
      <w:r w:rsidR="00894A2B">
        <w:rPr>
          <w:rFonts w:hint="eastAsia"/>
        </w:rPr>
        <w:t>が</w:t>
      </w:r>
      <w:r w:rsidR="00CD4A31">
        <w:rPr>
          <w:rFonts w:hint="eastAsia"/>
        </w:rPr>
        <w:t>氾濫</w:t>
      </w:r>
      <w:r w:rsidR="00894A2B">
        <w:rPr>
          <w:rFonts w:hint="eastAsia"/>
        </w:rPr>
        <w:t>する</w:t>
      </w:r>
      <w:r w:rsidR="00CD4A31">
        <w:rPr>
          <w:rFonts w:hint="eastAsia"/>
        </w:rPr>
        <w:t>危険性</w:t>
      </w:r>
      <w:r w:rsidR="00894A2B">
        <w:rPr>
          <w:rFonts w:hint="eastAsia"/>
        </w:rPr>
        <w:t>があること</w:t>
      </w:r>
      <w:r w:rsidR="00CD4A31">
        <w:rPr>
          <w:rFonts w:hint="eastAsia"/>
        </w:rPr>
        <w:t>を想定し</w:t>
      </w:r>
      <w:r w:rsidR="00894A2B">
        <w:rPr>
          <w:rFonts w:hint="eastAsia"/>
        </w:rPr>
        <w:t>た</w:t>
      </w:r>
      <w:r w:rsidR="00CD4A31">
        <w:rPr>
          <w:rFonts w:hint="eastAsia"/>
        </w:rPr>
        <w:t>垂直避難訓練を行います。</w:t>
      </w:r>
      <w:r>
        <w:rPr>
          <w:rFonts w:hint="eastAsia"/>
        </w:rPr>
        <w:t>安全面には十分に配慮し実施いたしますので、ご理解ご協力</w:t>
      </w:r>
      <w:r w:rsidR="00894A2B">
        <w:rPr>
          <w:rFonts w:hint="eastAsia"/>
        </w:rPr>
        <w:t>を賜りますよう</w:t>
      </w:r>
      <w:r>
        <w:rPr>
          <w:rFonts w:hint="eastAsia"/>
        </w:rPr>
        <w:t>お願い申し上げます。</w:t>
      </w:r>
    </w:p>
    <w:p w14:paraId="0AAB2C85" w14:textId="77777777" w:rsidR="00563860" w:rsidRDefault="00563860" w:rsidP="00CD4A31">
      <w:pPr>
        <w:ind w:firstLineChars="100" w:firstLine="210"/>
      </w:pPr>
    </w:p>
    <w:p w14:paraId="609114A4" w14:textId="77777777" w:rsidR="00563860" w:rsidRDefault="00563860" w:rsidP="00CD4A31">
      <w:pPr>
        <w:ind w:firstLineChars="100" w:firstLine="210"/>
      </w:pPr>
    </w:p>
    <w:p w14:paraId="2EA61D58" w14:textId="77777777" w:rsidR="00563860" w:rsidRDefault="00563860" w:rsidP="00563860">
      <w:pPr>
        <w:pStyle w:val="a3"/>
      </w:pPr>
      <w:r>
        <w:rPr>
          <w:rFonts w:hint="eastAsia"/>
        </w:rPr>
        <w:t>記</w:t>
      </w:r>
    </w:p>
    <w:p w14:paraId="35C08B2B" w14:textId="7198A698" w:rsidR="00563860" w:rsidRPr="00120D40" w:rsidRDefault="00563860" w:rsidP="00563860">
      <w:pPr>
        <w:rPr>
          <w:sz w:val="22"/>
          <w:szCs w:val="24"/>
        </w:rPr>
      </w:pPr>
      <w:r>
        <w:rPr>
          <w:rFonts w:hint="eastAsia"/>
        </w:rPr>
        <w:t xml:space="preserve">　</w:t>
      </w:r>
      <w:r w:rsidRPr="00120D40">
        <w:rPr>
          <w:rFonts w:hint="eastAsia"/>
          <w:sz w:val="26"/>
          <w:szCs w:val="26"/>
        </w:rPr>
        <w:t>日時</w:t>
      </w:r>
      <w:r w:rsidRPr="00120D40">
        <w:rPr>
          <w:rFonts w:hint="eastAsia"/>
        </w:rPr>
        <w:t xml:space="preserve"> </w:t>
      </w:r>
      <w:r w:rsidRPr="00563860">
        <w:rPr>
          <w:rFonts w:hint="eastAsia"/>
          <w:sz w:val="22"/>
          <w:szCs w:val="24"/>
        </w:rPr>
        <w:t>：</w:t>
      </w:r>
      <w:r w:rsidRPr="00563860">
        <w:rPr>
          <w:rFonts w:hint="eastAsia"/>
          <w:sz w:val="28"/>
          <w:szCs w:val="32"/>
        </w:rPr>
        <w:t xml:space="preserve"> </w:t>
      </w:r>
      <w:r w:rsidRPr="00120D40">
        <w:rPr>
          <w:rFonts w:hint="eastAsia"/>
          <w:sz w:val="26"/>
          <w:szCs w:val="26"/>
        </w:rPr>
        <w:t>令和5年</w:t>
      </w:r>
      <w:r w:rsidR="00DC5F7E">
        <w:rPr>
          <w:rFonts w:hint="eastAsia"/>
          <w:sz w:val="26"/>
          <w:szCs w:val="26"/>
        </w:rPr>
        <w:t>6</w:t>
      </w:r>
      <w:r w:rsidRPr="00120D40">
        <w:rPr>
          <w:rFonts w:hint="eastAsia"/>
          <w:sz w:val="26"/>
          <w:szCs w:val="26"/>
        </w:rPr>
        <w:t>月2</w:t>
      </w:r>
      <w:r w:rsidR="00DC5F7E">
        <w:rPr>
          <w:rFonts w:hint="eastAsia"/>
          <w:sz w:val="26"/>
          <w:szCs w:val="26"/>
        </w:rPr>
        <w:t>9</w:t>
      </w:r>
      <w:r w:rsidRPr="00120D40">
        <w:rPr>
          <w:rFonts w:hint="eastAsia"/>
          <w:sz w:val="26"/>
          <w:szCs w:val="26"/>
        </w:rPr>
        <w:t>日(木)　13時30分～15時30分</w:t>
      </w:r>
    </w:p>
    <w:p w14:paraId="123ACB8F" w14:textId="77777777" w:rsidR="00563860" w:rsidRPr="00563860" w:rsidRDefault="00563860" w:rsidP="00563860">
      <w:pPr>
        <w:rPr>
          <w:sz w:val="16"/>
          <w:szCs w:val="18"/>
        </w:rPr>
      </w:pPr>
    </w:p>
    <w:p w14:paraId="399AE463" w14:textId="77777777" w:rsidR="00B7413D" w:rsidRDefault="00563860" w:rsidP="00563860">
      <w:pPr>
        <w:rPr>
          <w:sz w:val="22"/>
          <w:szCs w:val="24"/>
        </w:rPr>
      </w:pPr>
      <w:r w:rsidRPr="00563860">
        <w:rPr>
          <w:rFonts w:hint="eastAsia"/>
          <w:sz w:val="22"/>
          <w:szCs w:val="24"/>
        </w:rPr>
        <w:t xml:space="preserve">　</w:t>
      </w:r>
      <w:r w:rsidRPr="00120D40">
        <w:rPr>
          <w:rFonts w:hint="eastAsia"/>
          <w:sz w:val="26"/>
          <w:szCs w:val="26"/>
        </w:rPr>
        <w:t>目的</w:t>
      </w:r>
      <w:r w:rsidRPr="00563860">
        <w:rPr>
          <w:rFonts w:hint="eastAsia"/>
          <w:sz w:val="22"/>
          <w:szCs w:val="24"/>
        </w:rPr>
        <w:t xml:space="preserve"> ： 大雨による浸水の恐れがある時、入所者の皆様を迅速かつ円滑に避難でき</w:t>
      </w:r>
    </w:p>
    <w:p w14:paraId="745214C5" w14:textId="6B3FB8E2" w:rsidR="00563860" w:rsidRPr="00563860" w:rsidRDefault="00B7413D" w:rsidP="00B7413D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　　</w:t>
      </w:r>
      <w:r w:rsidR="00563860" w:rsidRPr="00563860">
        <w:rPr>
          <w:rFonts w:hint="eastAsia"/>
          <w:sz w:val="22"/>
          <w:szCs w:val="24"/>
        </w:rPr>
        <w:t>るよう、訓練を通じて判断力・避難行動力を養うことを目的とします。</w:t>
      </w:r>
    </w:p>
    <w:p w14:paraId="0859008D" w14:textId="0BF3C73A" w:rsidR="00563860" w:rsidRPr="00563860" w:rsidRDefault="00563860" w:rsidP="00563860">
      <w:pPr>
        <w:ind w:firstLineChars="500" w:firstLine="900"/>
        <w:rPr>
          <w:sz w:val="18"/>
          <w:szCs w:val="20"/>
        </w:rPr>
      </w:pPr>
    </w:p>
    <w:p w14:paraId="71D83923" w14:textId="77777777" w:rsidR="00563860" w:rsidRDefault="00563860" w:rsidP="00563860">
      <w:pPr>
        <w:rPr>
          <w:sz w:val="22"/>
          <w:szCs w:val="24"/>
        </w:rPr>
      </w:pPr>
      <w:r w:rsidRPr="00563860">
        <w:rPr>
          <w:rFonts w:hint="eastAsia"/>
          <w:sz w:val="22"/>
          <w:szCs w:val="24"/>
        </w:rPr>
        <w:t xml:space="preserve">　</w:t>
      </w:r>
      <w:r w:rsidRPr="00120D40">
        <w:rPr>
          <w:rFonts w:hint="eastAsia"/>
          <w:sz w:val="26"/>
          <w:szCs w:val="26"/>
        </w:rPr>
        <w:t>内容</w:t>
      </w:r>
      <w:r w:rsidRPr="00B7413D">
        <w:rPr>
          <w:rFonts w:hint="eastAsia"/>
          <w:sz w:val="28"/>
          <w:szCs w:val="32"/>
        </w:rPr>
        <w:t xml:space="preserve"> </w:t>
      </w:r>
      <w:r w:rsidRPr="00563860">
        <w:rPr>
          <w:rFonts w:hint="eastAsia"/>
          <w:sz w:val="22"/>
          <w:szCs w:val="24"/>
        </w:rPr>
        <w:t>： 姉川が氾濫する危険性あり、川道町に『 警報レベル３　高齢者避難準備情</w:t>
      </w:r>
    </w:p>
    <w:p w14:paraId="3660CC31" w14:textId="7EB6E389" w:rsidR="00563860" w:rsidRPr="00563860" w:rsidRDefault="00563860" w:rsidP="00563860">
      <w:pPr>
        <w:ind w:firstLineChars="500" w:firstLine="1100"/>
        <w:rPr>
          <w:sz w:val="22"/>
          <w:szCs w:val="24"/>
        </w:rPr>
      </w:pPr>
      <w:r w:rsidRPr="00563860">
        <w:rPr>
          <w:rFonts w:hint="eastAsia"/>
          <w:sz w:val="22"/>
          <w:szCs w:val="24"/>
        </w:rPr>
        <w:t>報 』が発令された</w:t>
      </w:r>
      <w:r w:rsidR="006166DC">
        <w:rPr>
          <w:rFonts w:hint="eastAsia"/>
          <w:sz w:val="22"/>
          <w:szCs w:val="24"/>
        </w:rPr>
        <w:t>と</w:t>
      </w:r>
      <w:r w:rsidRPr="00563860">
        <w:rPr>
          <w:rFonts w:hint="eastAsia"/>
          <w:sz w:val="22"/>
          <w:szCs w:val="24"/>
        </w:rPr>
        <w:t>想定</w:t>
      </w:r>
    </w:p>
    <w:p w14:paraId="6D619466" w14:textId="4999956C" w:rsidR="00563860" w:rsidRPr="00120D40" w:rsidRDefault="00563860" w:rsidP="00563860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120D40">
        <w:rPr>
          <w:rFonts w:hint="eastAsia"/>
          <w:sz w:val="26"/>
          <w:szCs w:val="26"/>
        </w:rPr>
        <w:t>1階入所者様 ⇒</w:t>
      </w:r>
      <w:r w:rsidRPr="00120D40">
        <w:rPr>
          <w:sz w:val="26"/>
          <w:szCs w:val="26"/>
        </w:rPr>
        <w:t xml:space="preserve"> </w:t>
      </w:r>
      <w:r w:rsidRPr="00120D40">
        <w:rPr>
          <w:rFonts w:hint="eastAsia"/>
          <w:sz w:val="26"/>
          <w:szCs w:val="26"/>
        </w:rPr>
        <w:t>エレベーターを使い2階へ垂直避難誘導</w:t>
      </w:r>
    </w:p>
    <w:p w14:paraId="1121563F" w14:textId="08FA903B" w:rsidR="00563860" w:rsidRPr="00563860" w:rsidRDefault="00563860" w:rsidP="00563860">
      <w:pPr>
        <w:pStyle w:val="a7"/>
        <w:ind w:leftChars="0" w:left="1305"/>
        <w:rPr>
          <w:sz w:val="22"/>
          <w:szCs w:val="24"/>
        </w:rPr>
      </w:pPr>
      <w:r w:rsidRPr="00563860">
        <w:rPr>
          <w:rFonts w:hint="eastAsia"/>
          <w:sz w:val="22"/>
          <w:szCs w:val="24"/>
        </w:rPr>
        <w:t xml:space="preserve">　※体調不良の方は除く</w:t>
      </w:r>
    </w:p>
    <w:p w14:paraId="73E1376F" w14:textId="21F8F39B" w:rsidR="00563860" w:rsidRDefault="00563860" w:rsidP="00563860">
      <w:pPr>
        <w:pStyle w:val="a7"/>
        <w:numPr>
          <w:ilvl w:val="0"/>
          <w:numId w:val="1"/>
        </w:numPr>
        <w:ind w:leftChars="0"/>
        <w:rPr>
          <w:sz w:val="26"/>
          <w:szCs w:val="26"/>
        </w:rPr>
      </w:pPr>
      <w:r w:rsidRPr="00120D40">
        <w:rPr>
          <w:rFonts w:hint="eastAsia"/>
          <w:sz w:val="26"/>
          <w:szCs w:val="26"/>
        </w:rPr>
        <w:t>2階入所者様 ⇒</w:t>
      </w:r>
      <w:r w:rsidRPr="00120D40">
        <w:rPr>
          <w:sz w:val="26"/>
          <w:szCs w:val="26"/>
        </w:rPr>
        <w:t xml:space="preserve"> </w:t>
      </w:r>
      <w:r w:rsidRPr="00120D40">
        <w:rPr>
          <w:rFonts w:hint="eastAsia"/>
          <w:sz w:val="26"/>
          <w:szCs w:val="26"/>
        </w:rPr>
        <w:t>各居室へ誘導</w:t>
      </w:r>
    </w:p>
    <w:p w14:paraId="00938A14" w14:textId="29E564A8" w:rsidR="00DC5F7E" w:rsidRPr="00DC5F7E" w:rsidRDefault="00DC5F7E" w:rsidP="00DC5F7E">
      <w:pPr>
        <w:pStyle w:val="a7"/>
        <w:numPr>
          <w:ilvl w:val="0"/>
          <w:numId w:val="2"/>
        </w:numPr>
        <w:ind w:leftChars="0"/>
        <w:rPr>
          <w:rFonts w:hint="eastAsia"/>
          <w:sz w:val="22"/>
          <w:u w:val="single"/>
        </w:rPr>
      </w:pPr>
      <w:r w:rsidRPr="00DC5F7E">
        <w:rPr>
          <w:rFonts w:hint="eastAsia"/>
          <w:sz w:val="22"/>
          <w:u w:val="single"/>
        </w:rPr>
        <w:t>感染状況等により、中止を含めた変更が生じる場合があることをご了承ください。</w:t>
      </w:r>
    </w:p>
    <w:p w14:paraId="2E7A8DFE" w14:textId="4579D97D" w:rsidR="00563860" w:rsidRPr="00FC4736" w:rsidRDefault="00B251AC" w:rsidP="00DC5F7E">
      <w:pPr>
        <w:jc w:val="right"/>
      </w:pPr>
      <w:r>
        <w:rPr>
          <w:rFonts w:hint="eastAsia"/>
          <w:sz w:val="22"/>
          <w:szCs w:val="24"/>
        </w:rPr>
        <w:t>以上</w:t>
      </w:r>
    </w:p>
    <w:sectPr w:rsidR="00563860" w:rsidRPr="00FC47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9B320A"/>
    <w:multiLevelType w:val="hybridMultilevel"/>
    <w:tmpl w:val="5CAA4782"/>
    <w:lvl w:ilvl="0" w:tplc="E688A2A0">
      <w:numFmt w:val="bullet"/>
      <w:lvlText w:val="※"/>
      <w:lvlJc w:val="left"/>
      <w:pPr>
        <w:ind w:left="61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3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9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40"/>
      </w:pPr>
      <w:rPr>
        <w:rFonts w:ascii="Wingdings" w:hAnsi="Wingdings" w:hint="default"/>
      </w:rPr>
    </w:lvl>
  </w:abstractNum>
  <w:abstractNum w:abstractNumId="1" w15:restartNumberingAfterBreak="0">
    <w:nsid w:val="6B1009DF"/>
    <w:multiLevelType w:val="hybridMultilevel"/>
    <w:tmpl w:val="466279F2"/>
    <w:lvl w:ilvl="0" w:tplc="303844C2">
      <w:numFmt w:val="bullet"/>
      <w:lvlText w:val="○"/>
      <w:lvlJc w:val="left"/>
      <w:pPr>
        <w:ind w:left="1305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2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6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4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2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6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5" w:hanging="440"/>
      </w:pPr>
      <w:rPr>
        <w:rFonts w:ascii="Wingdings" w:hAnsi="Wingdings" w:hint="default"/>
      </w:rPr>
    </w:lvl>
  </w:abstractNum>
  <w:num w:numId="1" w16cid:durableId="1605113907">
    <w:abstractNumId w:val="1"/>
  </w:num>
  <w:num w:numId="2" w16cid:durableId="2043164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AA2"/>
    <w:rsid w:val="000D038B"/>
    <w:rsid w:val="00120D40"/>
    <w:rsid w:val="00257AA2"/>
    <w:rsid w:val="00563860"/>
    <w:rsid w:val="006166DC"/>
    <w:rsid w:val="006372B8"/>
    <w:rsid w:val="006E6960"/>
    <w:rsid w:val="007B7075"/>
    <w:rsid w:val="00832E17"/>
    <w:rsid w:val="00894A2B"/>
    <w:rsid w:val="00B251AC"/>
    <w:rsid w:val="00B7413D"/>
    <w:rsid w:val="00CD4A31"/>
    <w:rsid w:val="00DC5F7E"/>
    <w:rsid w:val="00E03D52"/>
    <w:rsid w:val="00FC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070DB7D"/>
  <w15:chartTrackingRefBased/>
  <w15:docId w15:val="{19C86B02-BDD9-42FD-88F0-122F91DA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63860"/>
    <w:pPr>
      <w:jc w:val="center"/>
    </w:pPr>
  </w:style>
  <w:style w:type="character" w:customStyle="1" w:styleId="a4">
    <w:name w:val="記 (文字)"/>
    <w:basedOn w:val="a0"/>
    <w:link w:val="a3"/>
    <w:uiPriority w:val="99"/>
    <w:rsid w:val="00563860"/>
  </w:style>
  <w:style w:type="paragraph" w:styleId="a5">
    <w:name w:val="Closing"/>
    <w:basedOn w:val="a"/>
    <w:link w:val="a6"/>
    <w:uiPriority w:val="99"/>
    <w:unhideWhenUsed/>
    <w:rsid w:val="00563860"/>
    <w:pPr>
      <w:jc w:val="right"/>
    </w:pPr>
  </w:style>
  <w:style w:type="character" w:customStyle="1" w:styleId="a6">
    <w:name w:val="結語 (文字)"/>
    <w:basedOn w:val="a0"/>
    <w:link w:val="a5"/>
    <w:uiPriority w:val="99"/>
    <w:rsid w:val="00563860"/>
  </w:style>
  <w:style w:type="paragraph" w:styleId="a7">
    <w:name w:val="List Paragraph"/>
    <w:basedOn w:val="a"/>
    <w:uiPriority w:val="34"/>
    <w:qFormat/>
    <w:rsid w:val="00563860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6E6960"/>
  </w:style>
  <w:style w:type="character" w:customStyle="1" w:styleId="a9">
    <w:name w:val="日付 (文字)"/>
    <w:basedOn w:val="a0"/>
    <w:link w:val="a8"/>
    <w:uiPriority w:val="99"/>
    <w:semiHidden/>
    <w:rsid w:val="006E69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老健 琵琶</dc:creator>
  <cp:keywords/>
  <dc:description/>
  <cp:lastModifiedBy>老健 琵琶</cp:lastModifiedBy>
  <cp:revision>4</cp:revision>
  <cp:lastPrinted>2023-05-18T01:51:00Z</cp:lastPrinted>
  <dcterms:created xsi:type="dcterms:W3CDTF">2023-05-17T23:26:00Z</dcterms:created>
  <dcterms:modified xsi:type="dcterms:W3CDTF">2023-06-19T03:28:00Z</dcterms:modified>
</cp:coreProperties>
</file>